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0EF" w:rsidRPr="00A610EF" w:rsidRDefault="00A610EF" w:rsidP="00A610EF">
      <w:pPr>
        <w:spacing w:before="360" w:after="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34"/>
          <w:szCs w:val="34"/>
          <w:lang w:eastAsia="it-IT"/>
        </w:rPr>
        <w:t>V.I.T.A. – Valli Inclusive per un Turismo Accessibile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lang w:eastAsia="it-IT"/>
        </w:rPr>
        <w:t xml:space="preserve">Un progetto per rendere le Valli Chisone e </w:t>
      </w:r>
      <w:proofErr w:type="spellStart"/>
      <w:r w:rsidRPr="00A610EF">
        <w:rPr>
          <w:rFonts w:ascii="Arial" w:eastAsia="Times New Roman" w:hAnsi="Arial" w:cs="Arial"/>
          <w:b/>
          <w:bCs/>
          <w:color w:val="000000"/>
          <w:lang w:eastAsia="it-IT"/>
        </w:rPr>
        <w:t>Germanasca</w:t>
      </w:r>
      <w:proofErr w:type="spellEnd"/>
      <w:r w:rsidRPr="00A610EF">
        <w:rPr>
          <w:rFonts w:ascii="Arial" w:eastAsia="Times New Roman" w:hAnsi="Arial" w:cs="Arial"/>
          <w:b/>
          <w:bCs/>
          <w:color w:val="000000"/>
          <w:lang w:eastAsia="it-IT"/>
        </w:rPr>
        <w:t xml:space="preserve"> un territorio accogliente per tutti.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lang w:eastAsia="it-IT"/>
        </w:rPr>
        <w:t xml:space="preserve">V.I.T.A. nasce con un’idea semplice ma potente: </w:t>
      </w:r>
      <w:r w:rsidRPr="00A610EF">
        <w:rPr>
          <w:rFonts w:ascii="Arial" w:eastAsia="Times New Roman" w:hAnsi="Arial" w:cs="Arial"/>
          <w:b/>
          <w:bCs/>
          <w:color w:val="000000"/>
          <w:lang w:eastAsia="it-IT"/>
        </w:rPr>
        <w:t>un territorio accessibile è un territorio migliore per tutti</w:t>
      </w:r>
      <w:r w:rsidRPr="00A610EF">
        <w:rPr>
          <w:rFonts w:ascii="Arial" w:eastAsia="Times New Roman" w:hAnsi="Arial" w:cs="Arial"/>
          <w:color w:val="000000"/>
          <w:lang w:eastAsia="it-IT"/>
        </w:rPr>
        <w:t>.</w:t>
      </w:r>
      <w:r w:rsidRPr="00A610EF">
        <w:rPr>
          <w:rFonts w:ascii="Arial" w:eastAsia="Times New Roman" w:hAnsi="Arial" w:cs="Arial"/>
          <w:color w:val="000000"/>
          <w:lang w:eastAsia="it-IT"/>
        </w:rPr>
        <w:br/>
        <w:t>Non solo per le persone con disabilità, ma anche per famiglie, anziani, bambini, sportivi e visitatori.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lang w:eastAsia="it-IT"/>
        </w:rPr>
        <w:t xml:space="preserve">Il progetto vuole trasformare le valli in </w:t>
      </w:r>
      <w:r w:rsidRPr="00A610EF">
        <w:rPr>
          <w:rFonts w:ascii="Arial" w:eastAsia="Times New Roman" w:hAnsi="Arial" w:cs="Arial"/>
          <w:b/>
          <w:bCs/>
          <w:color w:val="000000"/>
          <w:lang w:eastAsia="it-IT"/>
        </w:rPr>
        <w:t>un modello di turismo inclusivo</w:t>
      </w:r>
      <w:r w:rsidRPr="00A610EF">
        <w:rPr>
          <w:rFonts w:ascii="Arial" w:eastAsia="Times New Roman" w:hAnsi="Arial" w:cs="Arial"/>
          <w:color w:val="000000"/>
          <w:lang w:eastAsia="it-IT"/>
        </w:rPr>
        <w:t>, dove natura, cultura, comunità e innovazione lavorano insieme per creare nuove opportunità sociali ed economiche.</w:t>
      </w:r>
    </w:p>
    <w:p w:rsidR="00A610EF" w:rsidRPr="00A610EF" w:rsidRDefault="00A610EF" w:rsidP="00A610EF">
      <w:pPr>
        <w:spacing w:before="48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it-IT"/>
        </w:rPr>
        <w:t>Cosa farà concretamente il progetto</w:t>
      </w:r>
    </w:p>
    <w:p w:rsidR="00A610EF" w:rsidRPr="00A610EF" w:rsidRDefault="00A610EF" w:rsidP="00A610EF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1. Formare una comunità accogliente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Operatori turistici, commercianti, guide, amministratori e cittadini potranno partecipare a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percorsi di formazione sul turismo accessibile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Non sarà solo teoria:</w:t>
      </w:r>
      <w:r w:rsidR="00BF0EF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persone con disabilità saranno coinvolte come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formatori e testimoni diretti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per costruire una vera cultura dell’accoglienza.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L’obiettivo è creare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una rete di oltre 100 operatori formati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pronti a rendere il territorio davvero inclusivo.</w:t>
      </w:r>
    </w:p>
    <w:p w:rsidR="00A610EF" w:rsidRPr="00A610EF" w:rsidRDefault="00A610EF" w:rsidP="00A610EF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2. Coinvolgere attività e negozi del territorio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Un team visiterà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strutture ricettive, ristoranti e negozi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aiutandoli a raccontare i propri servizi accessibili sulla piattaforma turistica digitale </w:t>
      </w:r>
      <w:proofErr w:type="spellStart"/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tabUi</w:t>
      </w:r>
      <w:proofErr w:type="spellEnd"/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Questo permetterà di:</w:t>
      </w:r>
    </w:p>
    <w:p w:rsidR="00A610EF" w:rsidRPr="00A610EF" w:rsidRDefault="00A610EF" w:rsidP="00A610EF">
      <w:pPr>
        <w:numPr>
          <w:ilvl w:val="0"/>
          <w:numId w:val="1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rendere visibili le attività locali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attrarre nuovi visitatori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costruire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un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ecosistema con le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realtà del territorio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che credono nell’inclusione.</w:t>
      </w:r>
    </w:p>
    <w:p w:rsidR="00A610EF" w:rsidRPr="00A610EF" w:rsidRDefault="00A610EF" w:rsidP="00A610EF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3. Creare esperienze accessibili nella natura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Le valli diventeranno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un grande laboratorio di turismo inclusivo all’aria aperta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:rsidR="00BF0EFA" w:rsidRDefault="00BF0EFA" w:rsidP="00A610EF">
      <w:pPr>
        <w:spacing w:before="240" w:after="240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:rsidR="00BF0EFA" w:rsidRDefault="00BF0EFA" w:rsidP="00A610EF">
      <w:pPr>
        <w:spacing w:before="240" w:after="240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:rsidR="00BF0EFA" w:rsidRPr="00A610EF" w:rsidRDefault="00A610EF" w:rsidP="00A610EF">
      <w:pPr>
        <w:spacing w:before="240" w:after="240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lastRenderedPageBreak/>
        <w:t>Il progetto prevede:</w:t>
      </w:r>
    </w:p>
    <w:p w:rsidR="00A610EF" w:rsidRPr="00A610EF" w:rsidRDefault="00A610EF" w:rsidP="00A610EF">
      <w:pPr>
        <w:numPr>
          <w:ilvl w:val="0"/>
          <w:numId w:val="2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15 escursioni inclusive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nei comuni del territorio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nuovi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percorsi accessibili e segnalati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attività di </w:t>
      </w:r>
      <w:proofErr w:type="spellStart"/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Nordic</w:t>
      </w:r>
      <w:proofErr w:type="spellEnd"/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</w:t>
      </w:r>
      <w:proofErr w:type="spellStart"/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Walking</w:t>
      </w:r>
      <w:proofErr w:type="spellEnd"/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e sport per tutti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eventi intergenerazionali tra giovani, famiglie e anziani.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Inoltre nascerà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un sentiero sensoriale in quota a 2.230 metri a Prali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uno dei più alti d’Europa, pensato per vivere la montagna con tutti i sensi.</w:t>
      </w:r>
    </w:p>
    <w:p w:rsidR="00A610EF" w:rsidRPr="00A610EF" w:rsidRDefault="00A610EF" w:rsidP="00A610EF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4. Migliorare l’accessibilità del territorio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Il progetto porterà interventi concreti:</w:t>
      </w:r>
    </w:p>
    <w:p w:rsidR="00A610EF" w:rsidRPr="00A610EF" w:rsidRDefault="00A610EF" w:rsidP="00A610EF">
      <w:pPr>
        <w:numPr>
          <w:ilvl w:val="0"/>
          <w:numId w:val="3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stazioni sensoriali lungo i sentieri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segnaletica inclusiva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zone relax accessibili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3"/>
        </w:numPr>
        <w:spacing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strumenti in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Comunicazione Aumentativa Alternativa (CAA)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:rsidR="00A610EF" w:rsidRPr="00A610EF" w:rsidRDefault="00A610EF" w:rsidP="00A610EF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5. Raccontare il territorio in modo nuovo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Il progetto sarà raccontato attraverso:</w:t>
      </w:r>
    </w:p>
    <w:p w:rsidR="00A610EF" w:rsidRPr="00A610EF" w:rsidRDefault="00A610EF" w:rsidP="00A610EF">
      <w:pPr>
        <w:numPr>
          <w:ilvl w:val="0"/>
          <w:numId w:val="4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social e canali digitali dedicati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video e storie di inclusione realizzate con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ragazzi con disabilità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4"/>
        </w:numPr>
        <w:spacing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eventi, fiere e incontri sul territorio.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Durante manifestazioni e 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fiere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nascerà anche la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“Postazione Amica”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uno spazio di accoglienza e supporto per chiunque ne abbia bisogno.</w:t>
      </w:r>
    </w:p>
    <w:p w:rsidR="00A610EF" w:rsidRPr="00A610EF" w:rsidRDefault="00A610EF" w:rsidP="00A610EF">
      <w:pPr>
        <w:spacing w:before="48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it-IT"/>
        </w:rPr>
        <w:t>Perché questo progetto è importante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V.I.T.A. non è solo un progetto turistico.</w:t>
      </w:r>
      <w:r w:rsidR="00BF0EF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È un investimento sul futuro delle valli:</w:t>
      </w:r>
    </w:p>
    <w:p w:rsidR="00A610EF" w:rsidRPr="00A610EF" w:rsidRDefault="00A610EF" w:rsidP="00A610EF">
      <w:pPr>
        <w:numPr>
          <w:ilvl w:val="0"/>
          <w:numId w:val="5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rende il territorio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più accessibile e attrattivo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br/>
      </w:r>
    </w:p>
    <w:p w:rsidR="00A610EF" w:rsidRDefault="00A610EF" w:rsidP="00A610EF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crea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nuove opportunità di lavoro</w:t>
      </w:r>
    </w:p>
    <w:p w:rsidR="00BF0EFA" w:rsidRPr="00A610EF" w:rsidRDefault="00BF0EFA" w:rsidP="00BF0EFA">
      <w:pPr>
        <w:ind w:left="72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:rsidR="00A610EF" w:rsidRPr="00A610EF" w:rsidRDefault="00A610EF" w:rsidP="00A610EF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rafforza la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collaborazione tra cittadini, imprese e amministrazioni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br/>
      </w:r>
    </w:p>
    <w:p w:rsidR="00BF0EFA" w:rsidRDefault="00BF0EFA" w:rsidP="00BF0EFA">
      <w:pPr>
        <w:spacing w:after="240"/>
        <w:ind w:left="72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bookmarkStart w:id="0" w:name="_GoBack"/>
      <w:bookmarkEnd w:id="0"/>
    </w:p>
    <w:p w:rsidR="00BF0EFA" w:rsidRDefault="00BF0EFA" w:rsidP="00BF0EFA">
      <w:pPr>
        <w:spacing w:after="240"/>
        <w:ind w:left="72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:rsidR="00BF0EFA" w:rsidRPr="00BF0EFA" w:rsidRDefault="00A610EF" w:rsidP="00BF0EFA">
      <w:pPr>
        <w:numPr>
          <w:ilvl w:val="0"/>
          <w:numId w:val="5"/>
        </w:numPr>
        <w:spacing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combatte lo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spopolamento delle aree montane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BF0EFA" w:rsidRDefault="00A610EF" w:rsidP="00BF0EFA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Un turismo inclusivo significa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più visitatori, più servizi, più qualità della vita per chi vive qui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:rsidR="00A610EF" w:rsidRPr="00A610EF" w:rsidRDefault="00A610EF" w:rsidP="00BF0EFA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it-IT"/>
        </w:rPr>
        <w:t>Un invito alla comunità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Questo progetto funziona solo se diventa </w:t>
      </w: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un progetto di tutti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:rsidR="00A610EF" w:rsidRPr="00A610EF" w:rsidRDefault="00A610EF" w:rsidP="00A610EF">
      <w:pPr>
        <w:spacing w:before="240" w:after="240"/>
        <w:rPr>
          <w:rFonts w:ascii="Times New Roman" w:eastAsia="Times New Roman" w:hAnsi="Times New Roman" w:cs="Times New Roman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Per questo invitiamo:</w:t>
      </w:r>
    </w:p>
    <w:p w:rsidR="00A610EF" w:rsidRPr="00A610EF" w:rsidRDefault="00A610EF" w:rsidP="00A610EF">
      <w:pPr>
        <w:numPr>
          <w:ilvl w:val="0"/>
          <w:numId w:val="6"/>
        </w:numPr>
        <w:spacing w:before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commercianti e ristoratori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 entrare nella rete dell’accoglienza inclusiva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associazioni e cittadini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 partecipare alle attività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A610EF" w:rsidRPr="00A610EF" w:rsidRDefault="00A610EF" w:rsidP="00A610EF">
      <w:pPr>
        <w:numPr>
          <w:ilvl w:val="0"/>
          <w:numId w:val="6"/>
        </w:numPr>
        <w:spacing w:after="24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A610E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amministrazioni locali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 contribuire alla costruzione di un territorio accessibile.</w:t>
      </w:r>
      <w:r w:rsidRPr="00A610EF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</w:p>
    <w:p w:rsidR="00BF0EFA" w:rsidRPr="00BF0EFA" w:rsidRDefault="00A610EF" w:rsidP="00BF0EFA">
      <w:pPr>
        <w:jc w:val="center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A610E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Perché una valle che accoglie </w:t>
      </w:r>
      <w:r w:rsidRPr="00A610E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tutti</w:t>
      </w:r>
      <w:r w:rsidRPr="00A610E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è una valle che cresce.</w:t>
      </w: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BF0EFA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Pr="00BF0EFA" w:rsidRDefault="00BF0EFA" w:rsidP="00BF0EFA">
      <w:pPr>
        <w:rPr>
          <w:rFonts w:ascii="Arial" w:eastAsia="Times New Roman" w:hAnsi="Arial" w:cs="Arial"/>
          <w:sz w:val="28"/>
          <w:szCs w:val="28"/>
          <w:lang w:eastAsia="it-IT"/>
        </w:rPr>
      </w:pPr>
      <w:r w:rsidRPr="00BF0EFA">
        <w:rPr>
          <w:rFonts w:ascii="Arial" w:eastAsia="Times New Roman" w:hAnsi="Arial" w:cs="Arial"/>
          <w:sz w:val="28"/>
          <w:szCs w:val="28"/>
          <w:lang w:eastAsia="it-IT"/>
        </w:rPr>
        <w:t>I PARTNER COINVOLTI</w:t>
      </w:r>
    </w:p>
    <w:p w:rsidR="00BF0EFA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F0EFA" w:rsidRPr="00A610EF" w:rsidRDefault="00BF0EFA" w:rsidP="00A610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B30C0" w:rsidRPr="00A610EF" w:rsidRDefault="00BF0EFA" w:rsidP="00A610E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24263" cy="556890"/>
            <wp:effectExtent l="0" t="0" r="1905" b="254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MA.LE-logosito-04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476" cy="56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625642" cy="557295"/>
            <wp:effectExtent l="0" t="0" r="0" b="190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89" cy="57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65484" cy="565484"/>
            <wp:effectExtent l="0" t="0" r="6350" b="635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17" cy="57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878305" cy="517358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s (5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359" cy="5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395749" cy="409074"/>
            <wp:effectExtent l="0" t="0" r="127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+NOM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545" cy="41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E795804" wp14:editId="7032776E">
            <wp:extent cx="866273" cy="611841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6-03-09 at 16.40.23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46" cy="6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6DE79BC6" wp14:editId="694FF13D">
            <wp:extent cx="1273114" cy="383440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+ Logotip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61" cy="39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229500" cy="469232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abUi-logo-rg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836" cy="48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641437D" wp14:editId="00C6D720">
            <wp:extent cx="914233" cy="607965"/>
            <wp:effectExtent l="0" t="0" r="635" b="190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116-unitre-logo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71" cy="62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792705" cy="386808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 (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178" cy="39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601579" cy="601579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scuriosando-logo-montagnabile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49" cy="60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0C0" w:rsidRPr="00A610EF" w:rsidSect="00B24826">
      <w:headerReference w:type="default" r:id="rId18"/>
      <w:footerReference w:type="default" r:id="rId1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12C" w:rsidRDefault="00C4212C" w:rsidP="00BF0EFA">
      <w:r>
        <w:separator/>
      </w:r>
    </w:p>
  </w:endnote>
  <w:endnote w:type="continuationSeparator" w:id="0">
    <w:p w:rsidR="00C4212C" w:rsidRDefault="00C4212C" w:rsidP="00BF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EFA" w:rsidRPr="00BF0EFA" w:rsidRDefault="00BF0EFA" w:rsidP="00BF0EFA">
    <w:pPr>
      <w:pStyle w:val="cvgsua"/>
      <w:spacing w:line="270" w:lineRule="atLeast"/>
      <w:rPr>
        <w:rFonts w:ascii="Arial" w:hAnsi="Arial" w:cs="Arial"/>
        <w:sz w:val="18"/>
        <w:szCs w:val="18"/>
      </w:rPr>
    </w:pPr>
    <w:r w:rsidRPr="00BF0EFA">
      <w:rPr>
        <w:rFonts w:ascii="Arial" w:hAnsi="Arial" w:cs="Arial"/>
        <w:b/>
        <w:sz w:val="18"/>
        <w:szCs w:val="18"/>
      </w:rPr>
      <w:t>PROGETTO V.I.T.A.</w:t>
    </w:r>
    <w:r w:rsidRPr="00BF0EFA">
      <w:rPr>
        <w:rFonts w:ascii="Arial" w:hAnsi="Arial" w:cs="Arial"/>
        <w:sz w:val="18"/>
        <w:szCs w:val="18"/>
      </w:rPr>
      <w:t xml:space="preserve"> </w:t>
    </w:r>
    <w:r w:rsidRPr="00BF0EFA">
      <w:rPr>
        <w:rStyle w:val="agcmg"/>
        <w:rFonts w:ascii="Arial" w:hAnsi="Arial" w:cs="Arial"/>
        <w:sz w:val="18"/>
        <w:szCs w:val="18"/>
      </w:rPr>
      <w:t>Fondo Unico per l'inclusione delle persone con disabilità per l'anno 2024.Progetto “Metti in Comune l'inclusione - Interventi per un turismo accessibile in Piemonte”</w:t>
    </w:r>
  </w:p>
  <w:p w:rsidR="00BF0EFA" w:rsidRDefault="00BF0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12C" w:rsidRDefault="00C4212C" w:rsidP="00BF0EFA">
      <w:r>
        <w:separator/>
      </w:r>
    </w:p>
  </w:footnote>
  <w:footnote w:type="continuationSeparator" w:id="0">
    <w:p w:rsidR="00C4212C" w:rsidRDefault="00C4212C" w:rsidP="00BF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EFA" w:rsidRDefault="00BF0EFA" w:rsidP="00BF0EFA">
    <w:pPr>
      <w:pStyle w:val="Intestazione"/>
      <w:jc w:val="center"/>
    </w:pPr>
    <w:r>
      <w:rPr>
        <w:noProof/>
      </w:rPr>
      <w:drawing>
        <wp:inline distT="0" distB="0" distL="0" distR="0">
          <wp:extent cx="1084179" cy="638626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s 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654" cy="641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4806"/>
    <w:multiLevelType w:val="multilevel"/>
    <w:tmpl w:val="B81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024C5"/>
    <w:multiLevelType w:val="multilevel"/>
    <w:tmpl w:val="C1D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17D3B"/>
    <w:multiLevelType w:val="multilevel"/>
    <w:tmpl w:val="2FB4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75402"/>
    <w:multiLevelType w:val="multilevel"/>
    <w:tmpl w:val="4C1C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C4106"/>
    <w:multiLevelType w:val="multilevel"/>
    <w:tmpl w:val="7F3C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B0F0E"/>
    <w:multiLevelType w:val="multilevel"/>
    <w:tmpl w:val="9136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F"/>
    <w:rsid w:val="003730BA"/>
    <w:rsid w:val="00912FCC"/>
    <w:rsid w:val="00A610EF"/>
    <w:rsid w:val="00B24826"/>
    <w:rsid w:val="00BF0EFA"/>
    <w:rsid w:val="00C4212C"/>
    <w:rsid w:val="00F7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A0976"/>
  <w15:chartTrackingRefBased/>
  <w15:docId w15:val="{BDC7B0A0-C7C2-254F-BEFD-6759501F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610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610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610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0E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610E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10E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610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F0E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EFA"/>
  </w:style>
  <w:style w:type="paragraph" w:styleId="Pidipagina">
    <w:name w:val="footer"/>
    <w:basedOn w:val="Normale"/>
    <w:link w:val="PidipaginaCarattere"/>
    <w:uiPriority w:val="99"/>
    <w:unhideWhenUsed/>
    <w:rsid w:val="00BF0E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EFA"/>
  </w:style>
  <w:style w:type="paragraph" w:customStyle="1" w:styleId="cvgsua">
    <w:name w:val="cvgsua"/>
    <w:basedOn w:val="Normale"/>
    <w:rsid w:val="00BF0E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gcmg">
    <w:name w:val="a_gcmg"/>
    <w:basedOn w:val="Carpredefinitoparagrafo"/>
    <w:rsid w:val="00BF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2026-03-10T11:06:00Z</cp:lastPrinted>
  <dcterms:created xsi:type="dcterms:W3CDTF">2026-03-10T11:16:00Z</dcterms:created>
  <dcterms:modified xsi:type="dcterms:W3CDTF">2026-03-10T11:17:00Z</dcterms:modified>
</cp:coreProperties>
</file>